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20" w:rsidRPr="00752D96" w:rsidRDefault="00752D96" w:rsidP="00752D96">
      <w:pPr>
        <w:spacing w:after="0" w:line="240" w:lineRule="auto"/>
        <w:ind w:hanging="709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10886" cy="9503596"/>
            <wp:effectExtent l="19050" t="0" r="4264" b="0"/>
            <wp:docPr id="1" name="Рисунок 1" descr="C:\Users\User\AppData\Local\Temp\Temp2_14-11-2025_11-03-32.zip\уч план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2_14-11-2025_11-03-32.zip\уч план 25-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22" cy="950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AD7" w:rsidRPr="00337AD7" w:rsidRDefault="00337AD7" w:rsidP="00337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Пояснительная записка.</w:t>
      </w:r>
    </w:p>
    <w:p w:rsidR="00337AD7" w:rsidRPr="00337AD7" w:rsidRDefault="00337AD7" w:rsidP="00DA3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бюджетного дошкольного образовательного учреждения  детский сад </w:t>
      </w:r>
      <w:r w:rsidR="00FB1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41  «Звездочка» разработан на основе документов:</w:t>
      </w:r>
    </w:p>
    <w:p w:rsidR="002F38F9" w:rsidRPr="002F38F9" w:rsidRDefault="002F38F9" w:rsidP="002F38F9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F38F9">
        <w:rPr>
          <w:rFonts w:ascii="Times New Roman" w:eastAsia="Times New Roman" w:hAnsi="Times New Roman" w:cs="Times New Roman"/>
        </w:rPr>
        <w:t>Федеральный закон от 29 декабря 2012 г. № 273-ФЗ «Об образовании в Российской Федерации»</w:t>
      </w:r>
      <w:r w:rsidRPr="002F38F9">
        <w:rPr>
          <w:rFonts w:ascii="Times New Roman" w:eastAsia="Calibri" w:hAnsi="Times New Roman" w:cs="Times New Roman"/>
        </w:rPr>
        <w:t>.</w:t>
      </w:r>
    </w:p>
    <w:p w:rsidR="002F38F9" w:rsidRPr="002F38F9" w:rsidRDefault="002F38F9" w:rsidP="002F38F9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2F38F9" w:rsidRPr="002F38F9" w:rsidRDefault="002F38F9" w:rsidP="002F38F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Times New Roman" w:eastAsia="Times New Roman" w:hAnsi="Times New Roman" w:cs="Times New Roman"/>
        </w:rPr>
      </w:pPr>
      <w:r w:rsidRPr="002F38F9">
        <w:rPr>
          <w:rFonts w:ascii="Times New Roman" w:eastAsia="Times New Roman" w:hAnsi="Times New Roman" w:cs="Times New Roman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молодежи“. </w:t>
      </w:r>
    </w:p>
    <w:p w:rsidR="002F38F9" w:rsidRPr="002F38F9" w:rsidRDefault="002F38F9" w:rsidP="002F38F9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</w:p>
    <w:p w:rsidR="002F38F9" w:rsidRPr="002F38F9" w:rsidRDefault="002F38F9" w:rsidP="002F38F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Times New Roman" w:eastAsia="Times New Roman" w:hAnsi="Times New Roman" w:cs="Times New Roman"/>
        </w:rPr>
      </w:pPr>
      <w:r w:rsidRPr="002F38F9">
        <w:rPr>
          <w:rFonts w:ascii="Times New Roman" w:eastAsia="Times New Roman" w:hAnsi="Times New Roman" w:cs="Times New Roman"/>
        </w:rPr>
        <w:t>Постановление Главного государственного санитарного врача РФ от 28 января 2021 г. № 2 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обитания.</w:t>
      </w:r>
    </w:p>
    <w:p w:rsidR="002F38F9" w:rsidRPr="002F38F9" w:rsidRDefault="002F38F9" w:rsidP="002F38F9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</w:p>
    <w:p w:rsidR="002F38F9" w:rsidRPr="002F38F9" w:rsidRDefault="002F38F9" w:rsidP="002F38F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Times New Roman" w:eastAsia="Times New Roman" w:hAnsi="Times New Roman" w:cs="Times New Roman"/>
        </w:rPr>
      </w:pPr>
      <w:r w:rsidRPr="002F38F9">
        <w:rPr>
          <w:rFonts w:ascii="Times New Roman" w:eastAsia="Times New Roman" w:hAnsi="Times New Roman" w:cs="Times New Roman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года».</w:t>
      </w:r>
    </w:p>
    <w:p w:rsidR="00657449" w:rsidRPr="00657449" w:rsidRDefault="00657449" w:rsidP="00657449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</w:t>
      </w:r>
      <w:r w:rsidRPr="00657449">
        <w:rPr>
          <w:rFonts w:ascii="Times New Roman" w:eastAsia="Times New Roman" w:hAnsi="Times New Roman" w:cs="Times New Roman"/>
        </w:rPr>
        <w:t xml:space="preserve">Приказ </w:t>
      </w:r>
      <w:proofErr w:type="spellStart"/>
      <w:r w:rsidRPr="00657449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657449">
        <w:rPr>
          <w:rFonts w:ascii="Times New Roman" w:eastAsia="Times New Roman" w:hAnsi="Times New Roman" w:cs="Times New Roman"/>
        </w:rPr>
        <w:t xml:space="preserve"> России от 25 ноября 2022 № 1028 «Об утверждении федеральной образовательной программы дошкольного образования».</w:t>
      </w:r>
    </w:p>
    <w:p w:rsidR="00337AD7" w:rsidRPr="00337AD7" w:rsidRDefault="00337AD7" w:rsidP="002F38F9">
      <w:pPr>
        <w:tabs>
          <w:tab w:val="left" w:pos="0"/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7AD7" w:rsidRPr="00337AD7" w:rsidTr="00337AD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7AD7" w:rsidRPr="00337AD7" w:rsidRDefault="00657449" w:rsidP="0065744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</w:t>
      </w:r>
      <w:r w:rsidR="00337AD7"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№ 41 « Звездочка»;</w:t>
      </w:r>
    </w:p>
    <w:p w:rsidR="00657449" w:rsidRDefault="00657449" w:rsidP="0065744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D7" w:rsidRPr="00337AD7" w:rsidRDefault="00657449" w:rsidP="0065744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7.Образовательная программа ДОУ на 2023-202</w:t>
      </w:r>
      <w:r w:rsidR="002C06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</w:p>
    <w:p w:rsidR="00657449" w:rsidRDefault="00657449" w:rsidP="00337A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zh-CN"/>
        </w:rPr>
      </w:pPr>
    </w:p>
    <w:p w:rsidR="00337AD7" w:rsidRPr="00337AD7" w:rsidRDefault="00337AD7" w:rsidP="00337A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37AD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zh-CN"/>
        </w:rPr>
        <w:t>Целью образовательного процесса является:</w:t>
      </w:r>
    </w:p>
    <w:p w:rsidR="00337AD7" w:rsidRPr="00337AD7" w:rsidRDefault="00337AD7" w:rsidP="0033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D32628" w:rsidRPr="007B7A42" w:rsidRDefault="00337AD7" w:rsidP="007B7A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zh-CN"/>
        </w:rPr>
      </w:pPr>
      <w:r w:rsidRPr="00337AD7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zh-CN"/>
        </w:rPr>
        <w:t>Основными задачами образовательного процесса являются</w:t>
      </w:r>
      <w:r w:rsidR="00886D94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zh-CN"/>
        </w:rPr>
        <w:t xml:space="preserve"> на 2025-2026</w:t>
      </w:r>
      <w:r w:rsidR="00547E2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zh-CN"/>
        </w:rPr>
        <w:t xml:space="preserve"> учебный год</w:t>
      </w:r>
      <w:r w:rsidRPr="00337AD7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zh-CN"/>
        </w:rPr>
        <w:t>:</w:t>
      </w:r>
    </w:p>
    <w:p w:rsidR="005B155B" w:rsidRPr="004D37C9" w:rsidRDefault="004D37C9" w:rsidP="004D37C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5F3F" w:rsidRPr="004D37C9">
        <w:rPr>
          <w:rFonts w:ascii="Times New Roman" w:hAnsi="Times New Roman" w:cs="Times New Roman"/>
          <w:sz w:val="24"/>
          <w:szCs w:val="24"/>
        </w:rPr>
        <w:t xml:space="preserve">Укрепление психоэмоционального здоровья детей раннего возраста  в процессе использования педагогических технологий </w:t>
      </w:r>
    </w:p>
    <w:p w:rsidR="004D37C9" w:rsidRDefault="004D37C9" w:rsidP="005B155B">
      <w:pPr>
        <w:pStyle w:val="a4"/>
        <w:spacing w:before="0" w:after="0" w:line="240" w:lineRule="auto"/>
        <w:ind w:firstLine="0"/>
        <w:jc w:val="both"/>
        <w:rPr>
          <w:b/>
          <w:color w:val="000000"/>
        </w:rPr>
      </w:pPr>
    </w:p>
    <w:p w:rsidR="004D37C9" w:rsidRPr="004D37C9" w:rsidRDefault="005B155B" w:rsidP="004D37C9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37C9">
        <w:rPr>
          <w:b/>
          <w:color w:val="000000"/>
        </w:rPr>
        <w:t xml:space="preserve">2.  </w:t>
      </w:r>
      <w:r w:rsidR="004D37C9" w:rsidRP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эффективность работы по развитию речи и речевого общения дошкольников посредством приобщения к театрализованной деятельности; произведениям художественной литературы через: </w:t>
      </w:r>
      <w:r w:rsidR="004D37C9" w:rsidRPr="004D37C9">
        <w:rPr>
          <w:rFonts w:ascii="Calibri" w:hAnsi="Calibri"/>
          <w:lang w:eastAsia="ru-RU"/>
        </w:rPr>
        <w:sym w:font="Symbol" w:char="F02D"/>
      </w:r>
      <w:r w:rsidR="004D37C9" w:rsidRP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технологии «Утренний круг» (творческое рассказывание из опыта ребенка)   </w:t>
      </w:r>
    </w:p>
    <w:p w:rsidR="004D37C9" w:rsidRPr="004D37C9" w:rsidRDefault="004D37C9" w:rsidP="004D37C9">
      <w:pPr>
        <w:spacing w:before="100" w:beforeAutospacing="1" w:after="100" w:afterAutospacing="1" w:line="240" w:lineRule="auto"/>
        <w:ind w:left="426" w:righ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7C9" w:rsidRPr="004D37C9" w:rsidRDefault="004D37C9" w:rsidP="004D37C9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формы взаимодействия с семьей в рамках семейных традиций по воспитанию духовно - нравственных ценностей.</w:t>
      </w:r>
    </w:p>
    <w:p w:rsidR="00337AD7" w:rsidRPr="004D37C9" w:rsidRDefault="00337AD7" w:rsidP="004D37C9">
      <w:pPr>
        <w:pStyle w:val="a4"/>
        <w:spacing w:before="0" w:after="0" w:line="240" w:lineRule="auto"/>
        <w:ind w:firstLine="0"/>
        <w:jc w:val="both"/>
        <w:rPr>
          <w:color w:val="000000"/>
        </w:rPr>
      </w:pPr>
    </w:p>
    <w:p w:rsidR="00337AD7" w:rsidRPr="00D32628" w:rsidRDefault="00337AD7" w:rsidP="007B7A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4D37C9" w:rsidRDefault="00337AD7" w:rsidP="004D3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первой  задачи  деятельность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коллектива в  20</w:t>
      </w:r>
      <w:r w:rsidR="00FB19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6D94">
        <w:rPr>
          <w:rFonts w:ascii="Times New Roman" w:eastAsia="Times New Roman" w:hAnsi="Times New Roman" w:cs="Times New Roman"/>
          <w:sz w:val="24"/>
          <w:szCs w:val="24"/>
          <w:lang w:eastAsia="ru-RU"/>
        </w:rPr>
        <w:t>5  – 2026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будет направлена  на  </w:t>
      </w:r>
      <w:r w:rsidR="005B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оздоровительную работу в комплексном подходе через использование оздоровительных </w:t>
      </w:r>
      <w:r w:rsid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педагогических </w:t>
      </w:r>
      <w:r w:rsidR="005B15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</w:t>
      </w:r>
      <w:r w:rsidR="004626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логий во все режимные моменты</w:t>
      </w:r>
      <w:r w:rsidR="003467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2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 также реализация укре</w:t>
      </w:r>
      <w:r w:rsidR="00346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пления </w:t>
      </w:r>
      <w:proofErr w:type="spellStart"/>
      <w:r w:rsidR="0034679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="00346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эмоционального здо</w:t>
      </w:r>
      <w:r w:rsidR="00462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ровья </w:t>
      </w:r>
      <w:r w:rsid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4D37C9" w:rsidRPr="004D37C9">
        <w:rPr>
          <w:rFonts w:ascii="Times New Roman" w:hAnsi="Times New Roman" w:cs="Times New Roman"/>
          <w:sz w:val="24"/>
          <w:szCs w:val="24"/>
        </w:rPr>
        <w:t>раннего возраста</w:t>
      </w:r>
      <w:r w:rsidR="0034679A">
        <w:rPr>
          <w:rFonts w:ascii="Times New Roman" w:hAnsi="Times New Roman" w:cs="Times New Roman"/>
          <w:sz w:val="24"/>
          <w:szCs w:val="24"/>
        </w:rPr>
        <w:t>.</w:t>
      </w:r>
    </w:p>
    <w:p w:rsidR="00D32628" w:rsidRDefault="004D37C9" w:rsidP="004D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7AD7"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второй задачи </w:t>
      </w:r>
      <w:r w:rsidR="00D3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будут работать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речи и художественной литературе</w:t>
      </w:r>
      <w:r w:rsidR="00346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процессе театрализованной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 активизировать данную работу в совместной деятельности с детьми как «Утренний круг», где дети могут делиться впечатлениями из личного опыта, учится взаимодействовать друг с другом через общение, накапливать положительный опыт. </w:t>
      </w:r>
    </w:p>
    <w:p w:rsidR="004D37C9" w:rsidRPr="004D37C9" w:rsidRDefault="004D37C9" w:rsidP="004D37C9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третьей задачи </w:t>
      </w:r>
      <w:r w:rsidR="00337AD7"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 усилить работу</w:t>
      </w:r>
      <w:r w:rsidR="005B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337AD7"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в рамках </w:t>
      </w:r>
      <w:r w:rsidRPr="004D3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семейных традиций по воспитанию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уховно - нравственных ценностей, то, что является неотъемлемой частью воспитания ребенка в семье и как </w:t>
      </w:r>
      <w:r w:rsidR="00927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927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AD7" w:rsidRPr="00337AD7" w:rsidRDefault="00337AD7" w:rsidP="00337A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D7" w:rsidRPr="00337AD7" w:rsidRDefault="00337AD7" w:rsidP="00337A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AD7" w:rsidRPr="00337AD7" w:rsidRDefault="00337AD7" w:rsidP="00337AD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в МБДОУ  определяется:</w:t>
      </w:r>
    </w:p>
    <w:p w:rsidR="00337AD7" w:rsidRPr="00337AD7" w:rsidRDefault="00337AD7" w:rsidP="00337A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Комплексной программой дошкольного образования «От рождения до школы» под редакцией  </w:t>
      </w:r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Н. Е. </w:t>
      </w:r>
      <w:proofErr w:type="spellStart"/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Вераксы</w:t>
      </w:r>
      <w:proofErr w:type="spellEnd"/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Т. С. Комаровой, М. А. Васильевой, 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направленной на развитие умственных и художественных способностей, которые помогают ребенку анализировать действительность, находить собственные решения  в различных ситуациях и к концу дошкольного возраста  осознанно относиться к своей деятельности. Следствием реализации данной программы является    развитие личности ребенка через наличие  привлекательных  видов  деятельности,  предоставление возможности проявлять инициативу, внимание и уважение со стороны взрослых к каждому ребёнку и взаимоотношениям детей, подлинное сотрудничество взрослого с детьми. Программа  построена на позициях гуманно-личностного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337AD7" w:rsidRPr="00337AD7" w:rsidRDefault="00337AD7" w:rsidP="00337A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полной реализации  приоритетных направлений  развития детей нами используются парциальные программы:</w:t>
      </w:r>
    </w:p>
    <w:p w:rsidR="00337AD7" w:rsidRPr="00337AD7" w:rsidRDefault="00337AD7" w:rsidP="00337AD7">
      <w:pPr>
        <w:tabs>
          <w:tab w:val="left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художественно-эстетического направления развития детей применяется программа  музыкального развития дошкольников «Ладушки» И.М </w:t>
      </w:r>
      <w:proofErr w:type="spellStart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Коплуновой</w:t>
      </w:r>
      <w:proofErr w:type="spellEnd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направленная на формирование основ музыкальной культуры у детей дошкольного возраста, развитие творческих способностей в разных видах музыкальной деятельности. В программе осуществляется взаимосвязь познавательной, ценностно-ориентированной и творческой деятельности детей в процессе формирования у них основ музыкальной деятельности. </w:t>
      </w:r>
    </w:p>
    <w:p w:rsidR="00337AD7" w:rsidRPr="00337AD7" w:rsidRDefault="00337AD7" w:rsidP="00337AD7">
      <w:pPr>
        <w:tabs>
          <w:tab w:val="left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«Художественное творчество». Раздел «Продуктивная деятельность: рисование,  лепка», программа разработана педагогом дошкольного учреждения  Ким М.</w:t>
      </w:r>
      <w:proofErr w:type="gramStart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</w:p>
    <w:p w:rsidR="00337AD7" w:rsidRPr="00337AD7" w:rsidRDefault="00337AD7" w:rsidP="00337AD7">
      <w:pPr>
        <w:tabs>
          <w:tab w:val="left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большие возможности не только для  развития ребенка</w:t>
      </w:r>
      <w:proofErr w:type="gramStart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 его творческой индивидуальности , но и для его оздоровления.  </w:t>
      </w:r>
    </w:p>
    <w:p w:rsidR="00337AD7" w:rsidRPr="00337AD7" w:rsidRDefault="00337AD7" w:rsidP="00337AD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реализации  социально-личностного направления развития детей используется  разработанная специалистами Министерства общего и профессионального образования РФ и Министерства РФ по делам гражданской обороны, чрезвычайным ситуациям. «Основы безопасности жизнедеятельности детей дошкольного возраста»   </w:t>
      </w:r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программа«Основы безопасности детей дошкольного возраста» / под ред. Н.Н. Авдеевой, Н.Л. Князевой, Р.Б. </w:t>
      </w:r>
      <w:proofErr w:type="spellStart"/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Стеркиной</w:t>
      </w:r>
      <w:proofErr w:type="spellEnd"/>
      <w:r w:rsidRPr="00337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направленная на формирование у ребенка ценностей здорового образа жизни, правильного питания и экологической культуры. </w:t>
      </w:r>
      <w:r w:rsidR="00927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927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инновационного направления «Родничок» О.С. Ушаковой</w:t>
      </w:r>
      <w:r w:rsidR="00927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раскрывает новые возможности у педагогов   для  работы по развитию речи с детьми старшего дошкольного возраста.</w:t>
      </w:r>
    </w:p>
    <w:p w:rsidR="00337AD7" w:rsidRPr="00337AD7" w:rsidRDefault="00337AD7" w:rsidP="00337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Оздоровительная работа осуществляется через программу  Кудрявцева «Развитие и оздоровление» и программу   Коррекционная  работа по исправлению речи детей осуществляется по программе Т.Б Филичевой</w:t>
      </w:r>
      <w:proofErr w:type="gramStart"/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.</w:t>
      </w:r>
      <w:proofErr w:type="gramEnd"/>
    </w:p>
    <w:p w:rsidR="00337AD7" w:rsidRPr="00337AD7" w:rsidRDefault="00337AD7" w:rsidP="00337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Все комплексные и парциальные программы, а также предлагаемые авторами педагогические технологии, реализующие поставленные в этих программах задачи,  направлены на обеспечение в дошкольном  образовательном учреждении прав ребенка: </w:t>
      </w:r>
    </w:p>
    <w:p w:rsidR="00337AD7" w:rsidRPr="00337AD7" w:rsidRDefault="00337AD7" w:rsidP="00337AD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охрану здоровья;</w:t>
      </w:r>
    </w:p>
    <w:p w:rsidR="00337AD7" w:rsidRPr="00337AD7" w:rsidRDefault="00337AD7" w:rsidP="00337AD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игру, отдых и развлечения (рекомендуемый распорядок дня);</w:t>
      </w:r>
    </w:p>
    <w:p w:rsidR="00337AD7" w:rsidRPr="00337AD7" w:rsidRDefault="00337AD7" w:rsidP="00337A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занятия искусством; </w:t>
      </w:r>
    </w:p>
    <w:p w:rsidR="00337AD7" w:rsidRPr="00337AD7" w:rsidRDefault="00337AD7" w:rsidP="00337A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сохранение своей индивидуальности. </w:t>
      </w:r>
    </w:p>
    <w:p w:rsidR="00337AD7" w:rsidRPr="00337AD7" w:rsidRDefault="00337AD7" w:rsidP="00337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основными линиями образовательного содержания являются виды деятельности по всем четырем направлениям.</w:t>
      </w:r>
    </w:p>
    <w:p w:rsidR="00337AD7" w:rsidRPr="00337AD7" w:rsidRDefault="00337AD7" w:rsidP="00337A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Модель образовательной деятельности</w:t>
      </w:r>
    </w:p>
    <w:p w:rsidR="00337AD7" w:rsidRPr="00337AD7" w:rsidRDefault="00337AD7" w:rsidP="00337A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организации образовательной деятельности</w:t>
      </w: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</w:t>
      </w: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основой реализации целей и задач образовательного процесса ДОУ, осуществляемой всеми его участниками в соответствии с направлениями развития ребенка (разделами программы).</w:t>
      </w:r>
    </w:p>
    <w:p w:rsidR="00337AD7" w:rsidRPr="00337AD7" w:rsidRDefault="00337AD7" w:rsidP="00337A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организации образовательной деятельности</w:t>
      </w: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учитывает особенности не только образовательного учреждения, но и окружающего социума. Модель организации образовательной деятельности представляет собой  Общеобразовательный блок</w:t>
      </w:r>
      <w:r w:rsidRPr="00337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337AD7" w:rsidRPr="00337AD7" w:rsidRDefault="00337AD7" w:rsidP="00337AD7">
      <w:pPr>
        <w:shd w:val="clear" w:color="auto" w:fill="FFFFFF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обеспечивающий</w:t>
      </w:r>
    </w:p>
    <w:p w:rsidR="00337AD7" w:rsidRPr="0078247E" w:rsidRDefault="00337AD7" w:rsidP="001E44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основного объема содержания образования, соответствующего ФГОС</w:t>
      </w:r>
      <w:proofErr w:type="gramStart"/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6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="0046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337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направлениям развития ребенка, учитывающего потребности, возможности воспитанников. Общеобразовательный блок реализуется  в соответствии с Основно</w:t>
      </w:r>
      <w:r w:rsidR="001E4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образовательной программой</w:t>
      </w:r>
      <w:proofErr w:type="gramStart"/>
      <w:r w:rsidR="001E4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</w:p>
    <w:p w:rsidR="00657449" w:rsidRDefault="00657449" w:rsidP="0034679A">
      <w:pPr>
        <w:keepNext/>
        <w:spacing w:after="0" w:line="240" w:lineRule="auto"/>
        <w:ind w:right="-108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AD7" w:rsidRPr="00337AD7" w:rsidRDefault="00337AD7" w:rsidP="001E447C">
      <w:pPr>
        <w:keepNext/>
        <w:spacing w:after="0" w:line="240" w:lineRule="auto"/>
        <w:ind w:left="720" w:right="-1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Общеобразовательный блок</w:t>
      </w:r>
    </w:p>
    <w:p w:rsidR="00337AD7" w:rsidRPr="00337AD7" w:rsidRDefault="00337AD7" w:rsidP="00337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85"/>
        <w:gridCol w:w="2126"/>
        <w:gridCol w:w="1134"/>
        <w:gridCol w:w="142"/>
        <w:gridCol w:w="992"/>
        <w:gridCol w:w="1134"/>
        <w:gridCol w:w="993"/>
        <w:gridCol w:w="1134"/>
        <w:gridCol w:w="1117"/>
      </w:tblGrid>
      <w:tr w:rsidR="00337AD7" w:rsidRPr="00337AD7" w:rsidTr="0078247E">
        <w:trPr>
          <w:cantSplit/>
          <w:trHeight w:val="43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</w:t>
            </w: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области</w:t>
            </w: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tabs>
                <w:tab w:val="left" w:pos="1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337AD7" w:rsidRPr="00337AD7" w:rsidTr="003D1A76">
        <w:trPr>
          <w:cantSplit/>
          <w:trHeight w:val="73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Ранний</w:t>
            </w: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keepNext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Дошкольный возраст</w:t>
            </w: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742" w:rsidRPr="00337AD7" w:rsidTr="003D1A76">
        <w:trPr>
          <w:cantSplit/>
          <w:trHeight w:val="9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1             младшая                                                            </w:t>
            </w:r>
          </w:p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младшая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A76" w:rsidRPr="00337AD7" w:rsidRDefault="008164CB" w:rsidP="00C85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="003D1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огопедическая</w:t>
            </w:r>
            <w:r w:rsidR="00C8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старшая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Подготовительная. </w:t>
            </w:r>
          </w:p>
          <w:p w:rsidR="00A37742" w:rsidRPr="00337AD7" w:rsidRDefault="00A37742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</w:tr>
      <w:tr w:rsidR="00A37742" w:rsidRPr="00337AD7" w:rsidTr="003D1A76">
        <w:trPr>
          <w:cantSplit/>
          <w:trHeight w:val="340"/>
        </w:trPr>
        <w:tc>
          <w:tcPr>
            <w:tcW w:w="5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  <w:tc>
          <w:tcPr>
            <w:tcW w:w="43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7742" w:rsidRPr="00337AD7" w:rsidTr="003D1A76">
        <w:trPr>
          <w:trHeight w:val="4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7742" w:rsidRPr="00337AD7" w:rsidTr="000B430D">
        <w:trPr>
          <w:trHeight w:val="6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Default="003E3B81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Ознакомление с окружающим миром</w:t>
            </w:r>
          </w:p>
          <w:p w:rsidR="00A37742" w:rsidRPr="000B430D" w:rsidRDefault="00A37742" w:rsidP="000B4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682F6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</w:t>
            </w:r>
            <w:r w:rsidR="00222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0107" w:rsidP="0022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22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8164CB" w:rsidP="00C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C85058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0D" w:rsidRDefault="000B430D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37742" w:rsidRPr="000B430D" w:rsidRDefault="00A37742" w:rsidP="000B4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30D" w:rsidRPr="00337AD7" w:rsidTr="000B430D">
        <w:trPr>
          <w:trHeight w:val="69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Pr="00337AD7" w:rsidRDefault="000B430D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Default="000B430D" w:rsidP="000B4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Pr="00337AD7" w:rsidRDefault="000B430D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0D" w:rsidRDefault="000B430D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Default="000B430D" w:rsidP="0022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Default="00C85058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30D" w:rsidRDefault="000B430D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0D" w:rsidRDefault="000B430D" w:rsidP="000B4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</w:t>
            </w:r>
          </w:p>
        </w:tc>
      </w:tr>
      <w:tr w:rsidR="00A37742" w:rsidRPr="00337AD7" w:rsidTr="003D1A76">
        <w:trPr>
          <w:trHeight w:val="1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2228E5" w:rsidP="0022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C85058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A37742" w:rsidRPr="00337AD7" w:rsidTr="003D1A76">
        <w:trPr>
          <w:trHeight w:val="1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миром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222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0107" w:rsidP="00222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233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8164CB" w:rsidP="00BC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E87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  <w:tr w:rsidR="00A37742" w:rsidRPr="00337AD7" w:rsidTr="003D1A76">
        <w:trPr>
          <w:trHeight w:val="1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</w:t>
            </w: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познавательно-исследовательской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010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8164CB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0,</w:t>
            </w:r>
            <w:r w:rsidR="00E87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A37742">
            <w:pPr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  <w:tr w:rsidR="00A37742" w:rsidRPr="00337AD7" w:rsidTr="003D1A76">
        <w:trPr>
          <w:trHeight w:val="2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/основы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68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6B1126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  <w:r w:rsidR="00A37742"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C85058" w:rsidP="00E8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56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0B430D" w:rsidP="000B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</w:t>
            </w:r>
          </w:p>
        </w:tc>
      </w:tr>
      <w:tr w:rsidR="00A37742" w:rsidRPr="00337AD7" w:rsidTr="00923334">
        <w:trPr>
          <w:trHeight w:val="4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222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6B1126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  <w:r w:rsidR="00A37742"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A37742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0B430D" w:rsidP="000B430D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</w:t>
            </w:r>
          </w:p>
        </w:tc>
      </w:tr>
      <w:tr w:rsidR="00A37742" w:rsidRPr="00337AD7" w:rsidTr="003D1A76">
        <w:trPr>
          <w:trHeight w:val="27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Ребенок в семье и сообществе, патриотическое воспитание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E87A31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FE3BE6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</w:t>
            </w:r>
            <w:r w:rsidR="00113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37742"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7742" w:rsidRPr="00337AD7" w:rsidTr="003D1A76">
        <w:trPr>
          <w:trHeight w:val="2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 - эстетическое 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337AD7" w:rsidRPr="00337AD7" w:rsidTr="0078247E">
        <w:trPr>
          <w:gridAfter w:val="8"/>
          <w:wAfter w:w="8772" w:type="dxa"/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742" w:rsidRPr="00337AD7" w:rsidTr="003D1A76">
        <w:trPr>
          <w:trHeight w:val="2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3D1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113ECD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7742" w:rsidRPr="00337AD7" w:rsidTr="003D1A76">
        <w:trPr>
          <w:trHeight w:val="2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Конструктивно-модельная деятельность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2228E5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010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3D1A76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3B4ABF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A37742" w:rsidRPr="00337AD7" w:rsidTr="003D1A76">
        <w:trPr>
          <w:trHeight w:val="86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непосредственной образовательной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F60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1час 40 </w:t>
            </w:r>
          </w:p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F60" w:rsidRDefault="001340A8" w:rsidP="0013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2ч </w:t>
            </w:r>
            <w:r w:rsidR="00A37742" w:rsidRPr="00337A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  <w:p w:rsidR="00A37742" w:rsidRPr="00337AD7" w:rsidRDefault="00A37742" w:rsidP="0013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ч. 20  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ч.2</w:t>
            </w:r>
            <w:r w:rsidR="00271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F60" w:rsidRDefault="00956F60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6ч..3</w:t>
            </w:r>
            <w:r w:rsidR="00A970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37742" w:rsidRDefault="00956F60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</w:p>
          <w:p w:rsidR="00956F60" w:rsidRPr="00337AD7" w:rsidRDefault="00956F60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FF" w:rsidRDefault="008164CB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DA3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час.3</w:t>
            </w:r>
            <w:r w:rsidR="00A37742"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.мин</w:t>
            </w:r>
          </w:p>
        </w:tc>
      </w:tr>
      <w:tr w:rsidR="00A37742" w:rsidRPr="00337AD7" w:rsidTr="003D1A76">
        <w:trPr>
          <w:trHeight w:val="346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Занятия по инвариантной части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tabs>
                <w:tab w:val="center" w:pos="1103"/>
                <w:tab w:val="right" w:pos="22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A37742" w:rsidRDefault="00A37742" w:rsidP="00337AD7">
            <w:pPr>
              <w:tabs>
                <w:tab w:val="center" w:pos="1103"/>
                <w:tab w:val="right" w:pos="220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77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A37742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A37742" w:rsidRDefault="00A37742" w:rsidP="0022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</w:t>
            </w:r>
            <w:r w:rsidR="008164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2" w:rsidRPr="00337AD7" w:rsidRDefault="00E53F97" w:rsidP="00A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2" w:rsidRPr="00337AD7" w:rsidRDefault="00A37742" w:rsidP="00A9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="008164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</w:tbl>
    <w:p w:rsidR="00BC63A2" w:rsidRDefault="00BC63A2" w:rsidP="008164CB">
      <w:pPr>
        <w:tabs>
          <w:tab w:val="left" w:pos="1134"/>
          <w:tab w:val="left" w:pos="2087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AD7" w:rsidRPr="00337AD7" w:rsidRDefault="00337AD7" w:rsidP="008164CB">
      <w:pPr>
        <w:tabs>
          <w:tab w:val="left" w:pos="1134"/>
          <w:tab w:val="left" w:pos="2087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образовательные нагрузки</w:t>
      </w:r>
    </w:p>
    <w:p w:rsidR="00337AD7" w:rsidRPr="00337AD7" w:rsidRDefault="00337AD7" w:rsidP="00337AD7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3"/>
        <w:gridCol w:w="1275"/>
        <w:gridCol w:w="1134"/>
        <w:gridCol w:w="1134"/>
        <w:gridCol w:w="1418"/>
        <w:gridCol w:w="1276"/>
        <w:gridCol w:w="1417"/>
      </w:tblGrid>
      <w:tr w:rsidR="00271F6B" w:rsidRPr="00337AD7" w:rsidTr="00271F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2-3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3A2" w:rsidRDefault="00BC63A2" w:rsidP="00271F6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1F6B" w:rsidRPr="00BC63A2" w:rsidRDefault="0046263F" w:rsidP="00271F6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5– 6</w:t>
            </w:r>
            <w:r w:rsidR="00271F6B" w:rsidRPr="00BC63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6B" w:rsidRPr="00BC63A2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</w:tr>
      <w:tr w:rsidR="00271F6B" w:rsidRPr="00337AD7" w:rsidTr="00271F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 условного учебного часа, в минутах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6B" w:rsidRPr="00337AD7" w:rsidRDefault="0046263F" w:rsidP="0046263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25/20</w:t>
            </w:r>
            <w:r w:rsidR="00BC6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71F6B" w:rsidRPr="00337AD7" w:rsidTr="00271F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Количество занятий в соответствии с программой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6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6B" w:rsidRPr="00337AD7" w:rsidRDefault="00271F6B" w:rsidP="00271F6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26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6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71F6B" w:rsidRPr="00337AD7" w:rsidTr="00271F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Максимальная допустимая нагрузка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1ч4</w:t>
            </w: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2ч45мин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3ч20мин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F6B" w:rsidRPr="00337AD7" w:rsidRDefault="00271F6B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5ч.25</w:t>
            </w: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6B" w:rsidRPr="00337AD7" w:rsidRDefault="0046263F" w:rsidP="00271F6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6ч 3</w:t>
            </w:r>
            <w:r w:rsidR="00BC63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6B" w:rsidRPr="00337AD7" w:rsidRDefault="00BC63A2" w:rsidP="00337AD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71F6B">
              <w:rPr>
                <w:rFonts w:ascii="Times New Roman" w:eastAsia="Times New Roman" w:hAnsi="Times New Roman" w:cs="Times New Roman"/>
                <w:sz w:val="24"/>
                <w:szCs w:val="24"/>
              </w:rPr>
              <w:t>час.3</w:t>
            </w:r>
            <w:r w:rsidR="00271F6B" w:rsidRPr="00337AD7">
              <w:rPr>
                <w:rFonts w:ascii="Times New Roman" w:eastAsia="Times New Roman" w:hAnsi="Times New Roman" w:cs="Times New Roman"/>
                <w:sz w:val="24"/>
                <w:szCs w:val="24"/>
              </w:rPr>
              <w:t>0мин</w:t>
            </w:r>
          </w:p>
        </w:tc>
      </w:tr>
    </w:tbl>
    <w:p w:rsidR="00337AD7" w:rsidRPr="00337AD7" w:rsidRDefault="00337AD7" w:rsidP="00337A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AD7" w:rsidRPr="00337AD7" w:rsidRDefault="00337AD7" w:rsidP="00337A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AD7" w:rsidRPr="00337AD7" w:rsidRDefault="00337AD7" w:rsidP="00337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реализации общеобразовательного блока</w:t>
      </w:r>
    </w:p>
    <w:p w:rsidR="00337AD7" w:rsidRPr="00337AD7" w:rsidRDefault="00337AD7" w:rsidP="00337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9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6"/>
        <w:gridCol w:w="6120"/>
        <w:gridCol w:w="1080"/>
      </w:tblGrid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Образовательная область «социально-коммуникативное развитие». </w:t>
            </w: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Социализация, развитие общения, нравственное воспитание.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норм и ценностей, 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      </w:r>
          </w:p>
          <w:p w:rsidR="00337AD7" w:rsidRPr="00337AD7" w:rsidRDefault="00337AD7" w:rsidP="0033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готовности детей к совместной </w:t>
            </w: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развитие умения договариваться, самостоятельно разрешать конфликты со сверстниками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CC33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2-7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1.1.  Ребенок в семье и сообществе, патриотическое воспитание.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CC33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2-7 лет</w:t>
            </w:r>
          </w:p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CC33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Самообслуживание, самостоятельность, трудовое воспитание.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CC33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2-7 лет</w:t>
            </w:r>
          </w:p>
        </w:tc>
      </w:tr>
      <w:tr w:rsidR="00337AD7" w:rsidRPr="00337AD7" w:rsidTr="00886D94">
        <w:trPr>
          <w:trHeight w:val="7786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4679A" w:rsidRDefault="00337AD7" w:rsidP="0034679A">
            <w:pPr>
              <w:tabs>
                <w:tab w:val="left" w:pos="129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4679A" w:rsidRDefault="00337AD7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9A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2-7 лет</w:t>
            </w: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AD7" w:rsidRPr="0034679A" w:rsidRDefault="0034679A" w:rsidP="00346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rPr>
          <w:trHeight w:val="438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2.1. Развитие познавательно-исследовательской деятельности.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  <w:proofErr w:type="gramEnd"/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 Приобщение к социокультурным ценностям.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социальным миром, расширение кругозора детей, формирование целостной картины мира.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планете Земля как общем доме людей, о многообразии стран и народов мира.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 Формирование элементарных математических представлений.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– 7 лет 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 Ознакомление с миром природы.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Образовательная область  «речевое развитие».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</w:t>
            </w: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3.1. Развитие речи.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 Художественная литература.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 Профилактика нарушений звукопроизношения, деятельность воспитателей по профилактике нарушений  речи.</w:t>
            </w:r>
          </w:p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Основная цель  работы воспитателей при организации работы по профилактике нарушений звукопроизношения в выборе и в применении комплекса  артикуляционных упражнений, направленных на устранение специфических нарушений звуковой стороны речи, характерных для </w:t>
            </w:r>
            <w:proofErr w:type="spell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дислалии</w:t>
            </w:r>
            <w:proofErr w:type="spell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дизартрии и др.  На этих занятиях дети должны научиться адекватно, оценивать качество речевых высказываний сверстников.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Образовательная область  «художественно-эстетическое развитие».</w:t>
            </w:r>
          </w:p>
          <w:p w:rsidR="00337AD7" w:rsidRPr="00337AD7" w:rsidRDefault="00337AD7" w:rsidP="00337AD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  Приобщение к искусству</w:t>
            </w: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словесному</w:t>
            </w:r>
            <w:proofErr w:type="gram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 Изобразительная деятельность. Развитие интереса к различным видам изобразительной деятельности; совершенствование умений в рисовании, лепке, </w:t>
            </w: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4.2. Изобразительная деятельность.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 детей устойчивый интерес к изобразительной деятельности. Обогащать сенсорный опыт, включать в процесс ознакомления с предметами движения рук по предмету. Продолжать развивать образное эстетическое восприятие, образные представления, формировать эстетические суждения; учить аргументировано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 Формировать эстетическое отношение к предметам и явлениям окружающего мира, произведениям искусства, к художественно-творческой деятельности. 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 Конструктивно-модельная деятельность.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4.4. Музыкально-художественная деятельность</w:t>
            </w: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Образовательная область  «физическое развитие».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</w:t>
            </w: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двигательной сфере;</w:t>
            </w:r>
            <w:proofErr w:type="gram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5.1. Формирование у детей начальных представлений о здоровом образе жизни.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культура. Сохранение, укрепление и охрана здоровья детей, 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  <w:tr w:rsidR="00337AD7" w:rsidRPr="00337AD7" w:rsidTr="001E447C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5.2. Физическая культура</w:t>
            </w:r>
          </w:p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Формировать потребность в ежедневной двигательной деятельности. Воспитывать умение сохранять правильную осанку в различных видах деятельности. Совершенствовать технику </w:t>
            </w:r>
            <w:proofErr w:type="spellStart"/>
            <w:proofErr w:type="gramStart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oc</w:t>
            </w:r>
            <w:proofErr w:type="gram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новных</w:t>
            </w:r>
            <w:proofErr w:type="spellEnd"/>
            <w:r w:rsidRPr="0033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движений, добиваясь естественности, легкости, точности, выразительности их выполнения. Закреплять умение соблюдать заданный темп в ходьбе и беге.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D7" w:rsidRPr="00337AD7" w:rsidRDefault="00337AD7" w:rsidP="00337A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7 лет</w:t>
            </w:r>
          </w:p>
        </w:tc>
      </w:tr>
    </w:tbl>
    <w:p w:rsidR="00337AD7" w:rsidRPr="00337AD7" w:rsidRDefault="00337AD7" w:rsidP="001E4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AD7" w:rsidRPr="00337AD7" w:rsidRDefault="00337AD7" w:rsidP="00657449">
      <w:pPr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учебный план   ориентирует  коллектив МБДОУ </w:t>
      </w:r>
      <w:proofErr w:type="gramStart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7AD7" w:rsidRPr="00337AD7" w:rsidRDefault="00337AD7" w:rsidP="00337AD7">
      <w:pPr>
        <w:numPr>
          <w:ilvl w:val="0"/>
          <w:numId w:val="4"/>
        </w:numPr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образование, согласуемое с природой ребенка, его интересами и способностями;</w:t>
      </w:r>
    </w:p>
    <w:p w:rsidR="00337AD7" w:rsidRPr="00337AD7" w:rsidRDefault="00337AD7" w:rsidP="00337AD7">
      <w:pPr>
        <w:numPr>
          <w:ilvl w:val="0"/>
          <w:numId w:val="4"/>
        </w:numPr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динамичность образовательного процесса, стимулирующего познание и творчество;</w:t>
      </w:r>
    </w:p>
    <w:p w:rsidR="00337AD7" w:rsidRPr="00337AD7" w:rsidRDefault="00337AD7" w:rsidP="00337AD7">
      <w:pPr>
        <w:numPr>
          <w:ilvl w:val="0"/>
          <w:numId w:val="4"/>
        </w:numPr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защиту каждого ребенка.</w:t>
      </w:r>
    </w:p>
    <w:p w:rsidR="00337AD7" w:rsidRPr="00337AD7" w:rsidRDefault="00337AD7" w:rsidP="00337AD7">
      <w:pPr>
        <w:spacing w:after="0" w:line="240" w:lineRule="auto"/>
        <w:ind w:left="-100" w:right="-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на учебный план должно обеспечить полноценное разностороннее развитие дошкольника при переходе детей в школу,  то есть: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снижение уровня заболеваемости у детей;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креативности воспитанников;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развитие творческой инициативы  детей;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знание и умение применять на практике правила поведения в обществе.</w:t>
      </w:r>
    </w:p>
    <w:p w:rsidR="00337AD7" w:rsidRPr="00337AD7" w:rsidRDefault="00337AD7" w:rsidP="00337A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</w:t>
      </w:r>
      <w:r w:rsidRPr="00337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личности адаптированной к современным условиям жизни должно пройти успешно</w:t>
      </w:r>
      <w:r w:rsidRPr="00337A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обеспечение интеллектуального и  творческого, личностного, эстетического  и физического развития ребенка, охрану жизни и укрепление здоровья детей, формирование позиции признания ценности здоровья, осуществление необходимой коррекции в развитии ребенка, приобщение детей к общечеловеческим ценностям, взаимодействие с семьей для обеспечения полноценного развития ребенка</w:t>
      </w:r>
      <w:r w:rsidRPr="00337A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37AD7" w:rsidRPr="00337AD7" w:rsidRDefault="00337AD7" w:rsidP="00337AD7">
      <w:pPr>
        <w:tabs>
          <w:tab w:val="left" w:pos="1134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37AD7" w:rsidRPr="00337AD7" w:rsidSect="0064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4865"/>
    <w:multiLevelType w:val="hybridMultilevel"/>
    <w:tmpl w:val="32764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D2016E"/>
    <w:multiLevelType w:val="hybridMultilevel"/>
    <w:tmpl w:val="B602225C"/>
    <w:lvl w:ilvl="0" w:tplc="A60A6D26">
      <w:start w:val="1"/>
      <w:numFmt w:val="decimal"/>
      <w:lvlText w:val="%1."/>
      <w:lvlJc w:val="left"/>
      <w:pPr>
        <w:ind w:left="450" w:hanging="45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CD3A97"/>
    <w:multiLevelType w:val="hybridMultilevel"/>
    <w:tmpl w:val="FB78EE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A3A6C"/>
    <w:multiLevelType w:val="hybridMultilevel"/>
    <w:tmpl w:val="104698BA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6E4A24"/>
    <w:multiLevelType w:val="hybridMultilevel"/>
    <w:tmpl w:val="FB78EE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C76FC"/>
    <w:multiLevelType w:val="hybridMultilevel"/>
    <w:tmpl w:val="09B4B1CC"/>
    <w:lvl w:ilvl="0" w:tplc="D2E4ED6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5E9365F3"/>
    <w:multiLevelType w:val="hybridMultilevel"/>
    <w:tmpl w:val="C3DC4AE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E1492F"/>
    <w:multiLevelType w:val="hybridMultilevel"/>
    <w:tmpl w:val="718EF62C"/>
    <w:lvl w:ilvl="0" w:tplc="C930C1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6A7A62"/>
    <w:multiLevelType w:val="hybridMultilevel"/>
    <w:tmpl w:val="27D815C6"/>
    <w:lvl w:ilvl="0" w:tplc="BD88B5F6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78AF1DC4"/>
    <w:multiLevelType w:val="hybridMultilevel"/>
    <w:tmpl w:val="96AE21F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37AD7"/>
    <w:rsid w:val="00054DE2"/>
    <w:rsid w:val="000B430D"/>
    <w:rsid w:val="000C478F"/>
    <w:rsid w:val="00113ECD"/>
    <w:rsid w:val="001340A8"/>
    <w:rsid w:val="001E447C"/>
    <w:rsid w:val="002228E5"/>
    <w:rsid w:val="00271F6B"/>
    <w:rsid w:val="002B5F3F"/>
    <w:rsid w:val="002C06F2"/>
    <w:rsid w:val="002F38F9"/>
    <w:rsid w:val="002F3C9B"/>
    <w:rsid w:val="00337AD7"/>
    <w:rsid w:val="0034679A"/>
    <w:rsid w:val="00362487"/>
    <w:rsid w:val="003B4ABF"/>
    <w:rsid w:val="003D0107"/>
    <w:rsid w:val="003D1A76"/>
    <w:rsid w:val="003E3B81"/>
    <w:rsid w:val="0046263F"/>
    <w:rsid w:val="004D37C9"/>
    <w:rsid w:val="00522F70"/>
    <w:rsid w:val="00547E20"/>
    <w:rsid w:val="005B155B"/>
    <w:rsid w:val="00631330"/>
    <w:rsid w:val="00641AB7"/>
    <w:rsid w:val="00657449"/>
    <w:rsid w:val="00682F62"/>
    <w:rsid w:val="006B1126"/>
    <w:rsid w:val="006F5346"/>
    <w:rsid w:val="00752D96"/>
    <w:rsid w:val="0078247E"/>
    <w:rsid w:val="007B7A42"/>
    <w:rsid w:val="007E5F33"/>
    <w:rsid w:val="008164CB"/>
    <w:rsid w:val="00886D94"/>
    <w:rsid w:val="008B75AE"/>
    <w:rsid w:val="008C05C9"/>
    <w:rsid w:val="00923334"/>
    <w:rsid w:val="00927931"/>
    <w:rsid w:val="00956F60"/>
    <w:rsid w:val="00997C58"/>
    <w:rsid w:val="009A3BB7"/>
    <w:rsid w:val="009F7303"/>
    <w:rsid w:val="00A37742"/>
    <w:rsid w:val="00A62807"/>
    <w:rsid w:val="00A970B8"/>
    <w:rsid w:val="00AC7D04"/>
    <w:rsid w:val="00BC63A2"/>
    <w:rsid w:val="00C85058"/>
    <w:rsid w:val="00D32628"/>
    <w:rsid w:val="00DA37FF"/>
    <w:rsid w:val="00E030E1"/>
    <w:rsid w:val="00E53F97"/>
    <w:rsid w:val="00E87A31"/>
    <w:rsid w:val="00ED0ABF"/>
    <w:rsid w:val="00FB198F"/>
    <w:rsid w:val="00FE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E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155B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B155B"/>
    <w:rPr>
      <w:rFonts w:ascii="Arial Unicode MS" w:eastAsia="Arial Unicode MS" w:hAnsi="Arial Unicode MS" w:cs="Arial Unicode MS"/>
      <w:b/>
      <w:bCs/>
      <w:spacing w:val="-3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155B"/>
    <w:pPr>
      <w:widowControl w:val="0"/>
      <w:shd w:val="clear" w:color="auto" w:fill="FFFFFF"/>
      <w:spacing w:after="180" w:line="205" w:lineRule="exact"/>
      <w:jc w:val="center"/>
    </w:pPr>
    <w:rPr>
      <w:rFonts w:ascii="Arial Unicode MS" w:eastAsia="Arial Unicode MS" w:hAnsi="Arial Unicode MS" w:cs="Arial Unicode MS"/>
      <w:b/>
      <w:bCs/>
      <w:spacing w:val="-3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2C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E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155B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B155B"/>
    <w:rPr>
      <w:rFonts w:ascii="Arial Unicode MS" w:eastAsia="Arial Unicode MS" w:hAnsi="Arial Unicode MS" w:cs="Arial Unicode MS"/>
      <w:b/>
      <w:bCs/>
      <w:spacing w:val="-3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155B"/>
    <w:pPr>
      <w:widowControl w:val="0"/>
      <w:shd w:val="clear" w:color="auto" w:fill="FFFFFF"/>
      <w:spacing w:after="180" w:line="205" w:lineRule="exact"/>
      <w:jc w:val="center"/>
    </w:pPr>
    <w:rPr>
      <w:rFonts w:ascii="Arial Unicode MS" w:eastAsia="Arial Unicode MS" w:hAnsi="Arial Unicode MS" w:cs="Arial Unicode MS"/>
      <w:b/>
      <w:bCs/>
      <w:spacing w:val="-3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2C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76A6-35CD-47A2-9394-01B95A23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2023-07-31T00:15:00Z</cp:lastPrinted>
  <dcterms:created xsi:type="dcterms:W3CDTF">2025-11-14T01:27:00Z</dcterms:created>
  <dcterms:modified xsi:type="dcterms:W3CDTF">2025-11-14T01:27:00Z</dcterms:modified>
</cp:coreProperties>
</file>